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0C10" w14:textId="77777777" w:rsidR="00553C80" w:rsidRDefault="00000000">
      <w:pPr>
        <w:pStyle w:val="BallotTitle"/>
      </w:pPr>
      <w:r>
        <w:t>Sample Ballot</w:t>
      </w:r>
    </w:p>
    <w:p w14:paraId="73867B81" w14:textId="77777777" w:rsidR="00553C80" w:rsidRDefault="00000000">
      <w:pPr>
        <w:spacing w:after="20"/>
        <w:jc w:val="center"/>
      </w:pPr>
      <w:r>
        <w:t>Read Both Sides of the Ballot</w:t>
      </w:r>
    </w:p>
    <w:p w14:paraId="093CFED3" w14:textId="77777777" w:rsidR="00553C80" w:rsidRDefault="00000000">
      <w:pPr>
        <w:spacing w:after="20"/>
        <w:jc w:val="center"/>
      </w:pPr>
      <w:r>
        <w:t>Precinct 1-10 • November 4, 2025</w:t>
      </w:r>
    </w:p>
    <w:p w14:paraId="04089AFB" w14:textId="77777777" w:rsidR="00553C80" w:rsidRDefault="00000000">
      <w:pPr>
        <w:spacing w:after="20"/>
        <w:jc w:val="center"/>
      </w:pPr>
      <w:r>
        <w:rPr>
          <w:b/>
          <w:bCs/>
        </w:rPr>
        <w:t>CONSTITUTIONAL AMENDMENT ELECTION</w:t>
      </w:r>
    </w:p>
    <w:p w14:paraId="592E36BF" w14:textId="77777777" w:rsidR="00553C80" w:rsidRDefault="00000000">
      <w:pPr>
        <w:spacing w:after="40"/>
        <w:jc w:val="center"/>
      </w:pPr>
      <w:r>
        <w:rPr>
          <w:b/>
          <w:bCs/>
        </w:rPr>
        <w:t>MARION COUNTY, TEXAS</w:t>
      </w:r>
    </w:p>
    <w:p w14:paraId="5CF713A1" w14:textId="77777777" w:rsidR="00553C80" w:rsidRDefault="00000000">
      <w:pPr>
        <w:spacing w:after="60"/>
      </w:pPr>
      <w:r>
        <w:t>Please use a black or blue ink pen to mark your ballot. To vote for your choice in each contest, completely fill in the box next to your choice.</w:t>
      </w:r>
    </w:p>
    <w:p w14:paraId="0DB8E3F4" w14:textId="77777777" w:rsidR="00553C80" w:rsidRDefault="00000000">
      <w:pPr>
        <w:pStyle w:val="PropositionTitle"/>
      </w:pPr>
      <w:r>
        <w:t>STATE OF TEXAS PROPOSITION 1</w:t>
      </w:r>
    </w:p>
    <w:p w14:paraId="090DC0AA" w14:textId="77777777" w:rsidR="00553C80" w:rsidRDefault="00000000">
      <w:pPr>
        <w:pStyle w:val="PropositionText"/>
      </w:pPr>
      <w:r>
        <w:t>"The constitutional amendment providing for the creation of the permanent technical institution infrastructure fund and the available workforce education fund to support the capital needs of educational programs offered by the Texas State Technical College System."</w:t>
      </w:r>
    </w:p>
    <w:p w14:paraId="6FA4F5FF" w14:textId="77777777" w:rsidR="00553C80" w:rsidRDefault="00000000">
      <w:pPr>
        <w:pStyle w:val="ForChoice"/>
      </w:pPr>
      <w:proofErr w:type="gramStart"/>
      <w:r>
        <w:t>☐  FOR</w:t>
      </w:r>
      <w:proofErr w:type="gramEnd"/>
    </w:p>
    <w:p w14:paraId="267E3957" w14:textId="77777777" w:rsidR="00553C80" w:rsidRDefault="00000000">
      <w:pPr>
        <w:pStyle w:val="AgainstChoice"/>
      </w:pPr>
      <w:proofErr w:type="gramStart"/>
      <w:r>
        <w:t>☐  AGAINST</w:t>
      </w:r>
      <w:proofErr w:type="gramEnd"/>
    </w:p>
    <w:p w14:paraId="37E0C96B" w14:textId="77777777" w:rsidR="005E432F" w:rsidRDefault="005E432F">
      <w:pPr>
        <w:pStyle w:val="AgainstChoice"/>
      </w:pPr>
    </w:p>
    <w:p w14:paraId="536A8244" w14:textId="77777777" w:rsidR="00553C80" w:rsidRDefault="00000000">
      <w:pPr>
        <w:pStyle w:val="PropositionTitle"/>
      </w:pPr>
      <w:r>
        <w:t>STATE OF TEXAS PROPOSITION 2</w:t>
      </w:r>
    </w:p>
    <w:p w14:paraId="3814455E" w14:textId="77777777" w:rsidR="00553C80" w:rsidRDefault="00000000">
      <w:pPr>
        <w:pStyle w:val="PropositionText"/>
      </w:pPr>
      <w:r>
        <w:t>"The constitutional amendment prohibiting the imposition of a tax on the realized or unrealized capital gains of an individual, family, estate, or trust."</w:t>
      </w:r>
    </w:p>
    <w:p w14:paraId="7CB5F8BE" w14:textId="77777777" w:rsidR="00553C80" w:rsidRDefault="00000000">
      <w:pPr>
        <w:pStyle w:val="ForChoice"/>
      </w:pPr>
      <w:proofErr w:type="gramStart"/>
      <w:r>
        <w:t>☐  FOR</w:t>
      </w:r>
      <w:proofErr w:type="gramEnd"/>
    </w:p>
    <w:p w14:paraId="6C1489CE" w14:textId="77777777" w:rsidR="00553C80" w:rsidRDefault="00000000">
      <w:pPr>
        <w:pStyle w:val="AgainstChoice"/>
      </w:pPr>
      <w:proofErr w:type="gramStart"/>
      <w:r>
        <w:t>☐  AGAINST</w:t>
      </w:r>
      <w:proofErr w:type="gramEnd"/>
    </w:p>
    <w:p w14:paraId="076E75CE" w14:textId="77777777" w:rsidR="005E432F" w:rsidRDefault="005E432F">
      <w:pPr>
        <w:pStyle w:val="AgainstChoice"/>
      </w:pPr>
    </w:p>
    <w:p w14:paraId="6AF79C8B" w14:textId="77777777" w:rsidR="00553C80" w:rsidRDefault="00000000">
      <w:pPr>
        <w:pStyle w:val="PropositionTitle"/>
      </w:pPr>
      <w:r>
        <w:t>STATE OF TEXAS PROPOSITION 3</w:t>
      </w:r>
    </w:p>
    <w:p w14:paraId="383D7250" w14:textId="77777777" w:rsidR="00553C80" w:rsidRDefault="00000000">
      <w:pPr>
        <w:pStyle w:val="PropositionText"/>
      </w:pPr>
      <w:r>
        <w:t>"The constitutional amendment requiring the denial of bail under certain circumstances to persons accused of certain offenses punishable as a felony."</w:t>
      </w:r>
    </w:p>
    <w:p w14:paraId="28573D9B" w14:textId="77777777" w:rsidR="00553C80" w:rsidRDefault="00000000">
      <w:pPr>
        <w:pStyle w:val="ForChoice"/>
      </w:pPr>
      <w:proofErr w:type="gramStart"/>
      <w:r>
        <w:t>☐  FOR</w:t>
      </w:r>
      <w:proofErr w:type="gramEnd"/>
    </w:p>
    <w:p w14:paraId="35E33548" w14:textId="77777777" w:rsidR="00553C80" w:rsidRDefault="00000000">
      <w:pPr>
        <w:pStyle w:val="AgainstChoice"/>
      </w:pPr>
      <w:proofErr w:type="gramStart"/>
      <w:r>
        <w:t>☐  AGAINST</w:t>
      </w:r>
      <w:proofErr w:type="gramEnd"/>
    </w:p>
    <w:p w14:paraId="1D6EE45A" w14:textId="77777777" w:rsidR="005E432F" w:rsidRDefault="005E432F">
      <w:pPr>
        <w:pStyle w:val="AgainstChoice"/>
      </w:pPr>
    </w:p>
    <w:p w14:paraId="687FDA0E" w14:textId="77777777" w:rsidR="00553C80" w:rsidRDefault="00000000">
      <w:pPr>
        <w:pStyle w:val="PropositionTitle"/>
      </w:pPr>
      <w:r>
        <w:t>STATE OF TEXAS PROPOSITION 4</w:t>
      </w:r>
    </w:p>
    <w:p w14:paraId="0BDD2F32" w14:textId="77777777" w:rsidR="00553C80" w:rsidRDefault="00000000">
      <w:pPr>
        <w:pStyle w:val="PropositionText"/>
      </w:pPr>
      <w:r>
        <w:t>"The constitutional amendment to dedicate a portion of the revenue derived from state sales and use taxes to the Texas water fund and to provide for the allocation and use of that revenue."</w:t>
      </w:r>
    </w:p>
    <w:p w14:paraId="3F68380D" w14:textId="77777777" w:rsidR="00553C80" w:rsidRDefault="00000000">
      <w:pPr>
        <w:pStyle w:val="ForChoice"/>
      </w:pPr>
      <w:proofErr w:type="gramStart"/>
      <w:r>
        <w:t>☐  FOR</w:t>
      </w:r>
      <w:proofErr w:type="gramEnd"/>
    </w:p>
    <w:p w14:paraId="1C3B2EFB" w14:textId="77777777" w:rsidR="00553C80" w:rsidRDefault="00000000">
      <w:pPr>
        <w:pStyle w:val="AgainstChoice"/>
      </w:pPr>
      <w:proofErr w:type="gramStart"/>
      <w:r>
        <w:t>☐  AGAINST</w:t>
      </w:r>
      <w:proofErr w:type="gramEnd"/>
    </w:p>
    <w:p w14:paraId="6DD6B53F" w14:textId="77777777" w:rsidR="005E432F" w:rsidRDefault="005E432F">
      <w:pPr>
        <w:pStyle w:val="AgainstChoice"/>
      </w:pPr>
    </w:p>
    <w:p w14:paraId="25860803" w14:textId="77777777" w:rsidR="00553C80" w:rsidRDefault="00000000">
      <w:pPr>
        <w:pStyle w:val="PropositionTitle"/>
      </w:pPr>
      <w:r>
        <w:t>STATE OF TEXAS PROPOSITION 5</w:t>
      </w:r>
    </w:p>
    <w:p w14:paraId="21EE10BE" w14:textId="77777777" w:rsidR="00553C80" w:rsidRDefault="00000000">
      <w:pPr>
        <w:pStyle w:val="PropositionText"/>
      </w:pPr>
      <w:r>
        <w:t>"The constitutional amendment authorizing the legislature to exempt from ad valorem taxation tangible personal property consisting of animal feed held by the owner of the property for sale at retail."</w:t>
      </w:r>
    </w:p>
    <w:p w14:paraId="4504FE99" w14:textId="77777777" w:rsidR="00553C80" w:rsidRDefault="00000000">
      <w:pPr>
        <w:pStyle w:val="ForChoice"/>
      </w:pPr>
      <w:proofErr w:type="gramStart"/>
      <w:r>
        <w:t>☐  FOR</w:t>
      </w:r>
      <w:proofErr w:type="gramEnd"/>
    </w:p>
    <w:p w14:paraId="6BA8088C" w14:textId="77777777" w:rsidR="00553C80" w:rsidRDefault="00000000">
      <w:pPr>
        <w:pStyle w:val="AgainstChoice"/>
      </w:pPr>
      <w:proofErr w:type="gramStart"/>
      <w:r>
        <w:t>☐  AGAINST</w:t>
      </w:r>
      <w:proofErr w:type="gramEnd"/>
    </w:p>
    <w:p w14:paraId="133B0DCB" w14:textId="77777777" w:rsidR="005E432F" w:rsidRDefault="005E432F">
      <w:pPr>
        <w:pStyle w:val="AgainstChoice"/>
      </w:pPr>
    </w:p>
    <w:p w14:paraId="285CE250" w14:textId="77777777" w:rsidR="00553C80" w:rsidRDefault="00000000">
      <w:pPr>
        <w:pStyle w:val="PropositionTitle"/>
      </w:pPr>
      <w:r>
        <w:t>STATE OF TEXAS PROPOSITION 6</w:t>
      </w:r>
    </w:p>
    <w:p w14:paraId="0E62EFDB" w14:textId="77777777" w:rsidR="00553C80" w:rsidRDefault="00000000">
      <w:pPr>
        <w:pStyle w:val="PropositionText"/>
      </w:pPr>
      <w:r>
        <w:t>"The constitutional amendment prohibiting the legislature from enacting a law imposing an occupation tax on certain entities that enter into transactions conveying securities or imposing a tax on certain securities transactions."</w:t>
      </w:r>
    </w:p>
    <w:p w14:paraId="04986168" w14:textId="77777777" w:rsidR="00553C80" w:rsidRDefault="00000000">
      <w:pPr>
        <w:pStyle w:val="ForChoice"/>
      </w:pPr>
      <w:proofErr w:type="gramStart"/>
      <w:r>
        <w:t>☐  FOR</w:t>
      </w:r>
      <w:proofErr w:type="gramEnd"/>
    </w:p>
    <w:p w14:paraId="64DD72C6" w14:textId="77777777" w:rsidR="00553C80" w:rsidRDefault="00000000">
      <w:pPr>
        <w:pStyle w:val="AgainstChoice"/>
      </w:pPr>
      <w:proofErr w:type="gramStart"/>
      <w:r>
        <w:t>☐  AGAINST</w:t>
      </w:r>
      <w:proofErr w:type="gramEnd"/>
    </w:p>
    <w:p w14:paraId="457AF270" w14:textId="77777777" w:rsidR="005E432F" w:rsidRDefault="005E432F">
      <w:pPr>
        <w:pStyle w:val="AgainstChoice"/>
      </w:pPr>
    </w:p>
    <w:p w14:paraId="1E890547" w14:textId="77777777" w:rsidR="00553C80" w:rsidRDefault="00000000">
      <w:pPr>
        <w:pStyle w:val="PropositionTitle"/>
      </w:pPr>
      <w:r>
        <w:t>STATE OF TEXAS PROPOSITION 7</w:t>
      </w:r>
    </w:p>
    <w:p w14:paraId="099C2520" w14:textId="77777777" w:rsidR="00553C80" w:rsidRDefault="00000000">
      <w:pPr>
        <w:pStyle w:val="PropositionText"/>
      </w:pPr>
      <w:r>
        <w:t>"The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14:paraId="4648F62B" w14:textId="77777777" w:rsidR="00553C80" w:rsidRDefault="00000000">
      <w:pPr>
        <w:pStyle w:val="ForChoice"/>
      </w:pPr>
      <w:proofErr w:type="gramStart"/>
      <w:r>
        <w:t>☐  FOR</w:t>
      </w:r>
      <w:proofErr w:type="gramEnd"/>
    </w:p>
    <w:p w14:paraId="7818BCA3" w14:textId="77777777" w:rsidR="00553C80" w:rsidRDefault="00000000">
      <w:pPr>
        <w:pStyle w:val="AgainstChoice"/>
      </w:pPr>
      <w:proofErr w:type="gramStart"/>
      <w:r>
        <w:t>☐  AGAINST</w:t>
      </w:r>
      <w:proofErr w:type="gramEnd"/>
    </w:p>
    <w:p w14:paraId="3D4DAFC1" w14:textId="77777777" w:rsidR="005E432F" w:rsidRDefault="005E432F">
      <w:pPr>
        <w:pStyle w:val="AgainstChoice"/>
      </w:pPr>
    </w:p>
    <w:p w14:paraId="6809C46E" w14:textId="77777777" w:rsidR="00553C80" w:rsidRDefault="00000000">
      <w:pPr>
        <w:pStyle w:val="PropositionTitle"/>
      </w:pPr>
      <w:r>
        <w:t>STATE OF TEXAS PROPOSITION 8</w:t>
      </w:r>
    </w:p>
    <w:p w14:paraId="59C19CAE" w14:textId="77777777" w:rsidR="00553C80" w:rsidRDefault="00000000">
      <w:pPr>
        <w:pStyle w:val="PropositionText"/>
      </w:pPr>
      <w:r>
        <w:t>"The constitutional amendment to prohibit the legislature from imposing death taxes applicable to a decedent's property or the transfer of an estate, inheritance, legacy, succession, or gift."</w:t>
      </w:r>
    </w:p>
    <w:p w14:paraId="73A4AE8D" w14:textId="77777777" w:rsidR="00553C80" w:rsidRDefault="00000000">
      <w:pPr>
        <w:pStyle w:val="ForChoice"/>
      </w:pPr>
      <w:proofErr w:type="gramStart"/>
      <w:r>
        <w:t>☐  FOR</w:t>
      </w:r>
      <w:proofErr w:type="gramEnd"/>
    </w:p>
    <w:p w14:paraId="0FC95448" w14:textId="77777777" w:rsidR="00553C80" w:rsidRDefault="00000000">
      <w:pPr>
        <w:pStyle w:val="AgainstChoice"/>
      </w:pPr>
      <w:proofErr w:type="gramStart"/>
      <w:r>
        <w:t>☐  AGAINST</w:t>
      </w:r>
      <w:proofErr w:type="gramEnd"/>
    </w:p>
    <w:p w14:paraId="3B45E95F" w14:textId="77777777" w:rsidR="005E432F" w:rsidRDefault="005E432F">
      <w:pPr>
        <w:pStyle w:val="AgainstChoice"/>
      </w:pPr>
    </w:p>
    <w:p w14:paraId="39B307C7" w14:textId="77777777" w:rsidR="00553C80" w:rsidRDefault="00000000">
      <w:pPr>
        <w:pStyle w:val="PropositionTitle"/>
      </w:pPr>
      <w:r>
        <w:t>STATE OF TEXAS PROPOSITION 9</w:t>
      </w:r>
    </w:p>
    <w:p w14:paraId="243E2AEC" w14:textId="77777777" w:rsidR="00553C80" w:rsidRDefault="00000000">
      <w:pPr>
        <w:pStyle w:val="PropositionText"/>
      </w:pPr>
      <w:r>
        <w:t>"The constitutional amendment to authorize the legislature to exempt from ad valorem taxation a portion of the market value of tangible personal property a person owns that is held or used for the production of income."</w:t>
      </w:r>
    </w:p>
    <w:p w14:paraId="00015A1C" w14:textId="77777777" w:rsidR="00553C80" w:rsidRDefault="00000000">
      <w:pPr>
        <w:pStyle w:val="ForChoice"/>
      </w:pPr>
      <w:proofErr w:type="gramStart"/>
      <w:r>
        <w:t>☐  FOR</w:t>
      </w:r>
      <w:proofErr w:type="gramEnd"/>
    </w:p>
    <w:p w14:paraId="4EEA8464" w14:textId="77777777" w:rsidR="00553C80" w:rsidRDefault="00000000">
      <w:pPr>
        <w:pStyle w:val="AgainstChoice"/>
      </w:pPr>
      <w:proofErr w:type="gramStart"/>
      <w:r>
        <w:t>☐  AGAINST</w:t>
      </w:r>
      <w:proofErr w:type="gramEnd"/>
    </w:p>
    <w:p w14:paraId="3714475C" w14:textId="77777777" w:rsidR="005E432F" w:rsidRDefault="005E432F">
      <w:pPr>
        <w:pStyle w:val="AgainstChoice"/>
      </w:pPr>
    </w:p>
    <w:p w14:paraId="15E5CE38" w14:textId="77777777" w:rsidR="00553C80" w:rsidRDefault="00000000">
      <w:pPr>
        <w:pStyle w:val="PropositionTitle"/>
      </w:pPr>
      <w:r>
        <w:t>STATE OF TEXAS PROPOSITION 10</w:t>
      </w:r>
    </w:p>
    <w:p w14:paraId="2C24EC2C" w14:textId="77777777" w:rsidR="00553C80" w:rsidRDefault="00000000">
      <w:pPr>
        <w:pStyle w:val="PropositionText"/>
      </w:pPr>
      <w:r>
        <w:t>"The constitutional amendment to authorize the legislature to provide for a temporary exemption from ad valorem taxation of the appraised value of an improvement to a residence homestead that is completely destroyed by a fire."</w:t>
      </w:r>
    </w:p>
    <w:p w14:paraId="1F8525CF" w14:textId="77777777" w:rsidR="00553C80" w:rsidRDefault="00000000">
      <w:pPr>
        <w:pStyle w:val="ForChoice"/>
      </w:pPr>
      <w:proofErr w:type="gramStart"/>
      <w:r>
        <w:t>☐  FOR</w:t>
      </w:r>
      <w:proofErr w:type="gramEnd"/>
    </w:p>
    <w:p w14:paraId="52083729" w14:textId="77777777" w:rsidR="00553C80" w:rsidRDefault="00000000">
      <w:pPr>
        <w:pStyle w:val="AgainstChoice"/>
      </w:pPr>
      <w:proofErr w:type="gramStart"/>
      <w:r>
        <w:t>☐  AGAINST</w:t>
      </w:r>
      <w:proofErr w:type="gramEnd"/>
    </w:p>
    <w:p w14:paraId="1658A884" w14:textId="77777777" w:rsidR="005E432F" w:rsidRDefault="005E432F">
      <w:pPr>
        <w:pStyle w:val="AgainstChoice"/>
      </w:pPr>
    </w:p>
    <w:p w14:paraId="23B837A1" w14:textId="77777777" w:rsidR="005E432F" w:rsidRDefault="005E432F" w:rsidP="005E432F">
      <w:pPr>
        <w:pStyle w:val="Strong1"/>
      </w:pPr>
    </w:p>
    <w:p w14:paraId="079DC351" w14:textId="77777777" w:rsidR="005E432F" w:rsidRDefault="005E432F" w:rsidP="005E432F">
      <w:pPr>
        <w:pStyle w:val="Strong1"/>
      </w:pPr>
    </w:p>
    <w:p w14:paraId="12025D49" w14:textId="77777777" w:rsidR="005E432F" w:rsidRDefault="005E432F" w:rsidP="005E432F">
      <w:pPr>
        <w:pStyle w:val="Strong1"/>
      </w:pPr>
    </w:p>
    <w:p w14:paraId="3B81F8AB" w14:textId="77777777" w:rsidR="005E432F" w:rsidRDefault="005E432F" w:rsidP="005E432F">
      <w:pPr>
        <w:pStyle w:val="Strong1"/>
      </w:pPr>
    </w:p>
    <w:p w14:paraId="651CC6D4" w14:textId="77777777" w:rsidR="005E432F" w:rsidRDefault="005E432F" w:rsidP="005E432F">
      <w:pPr>
        <w:pStyle w:val="Strong1"/>
      </w:pPr>
    </w:p>
    <w:p w14:paraId="77BEA6A8" w14:textId="77777777" w:rsidR="005E432F" w:rsidRDefault="005E432F" w:rsidP="005E432F">
      <w:pPr>
        <w:pStyle w:val="Strong1"/>
      </w:pPr>
    </w:p>
    <w:p w14:paraId="1824987B" w14:textId="1C049B18" w:rsidR="00553C80" w:rsidRDefault="00000000" w:rsidP="005E432F">
      <w:pPr>
        <w:pStyle w:val="Strong1"/>
      </w:pPr>
      <w:r>
        <w:t>STATE OF TEXAS PROPOSITION 11</w:t>
      </w:r>
    </w:p>
    <w:p w14:paraId="4EFA5E5B" w14:textId="77777777" w:rsidR="00553C80" w:rsidRDefault="00000000">
      <w:pPr>
        <w:pStyle w:val="PropositionText"/>
      </w:pPr>
      <w:r>
        <w:t>"The constitutional amendment authorizing the legislature to increase the amount of the exemption from ad valorem taxation by a school district of the market value of the residence homestead of a person who is elderly or disabled."</w:t>
      </w:r>
    </w:p>
    <w:p w14:paraId="7602A152" w14:textId="77777777" w:rsidR="00553C80" w:rsidRDefault="00000000">
      <w:pPr>
        <w:pStyle w:val="ForChoice"/>
      </w:pPr>
      <w:proofErr w:type="gramStart"/>
      <w:r>
        <w:t>☐  FOR</w:t>
      </w:r>
      <w:proofErr w:type="gramEnd"/>
    </w:p>
    <w:p w14:paraId="5DF3C5F1" w14:textId="77777777" w:rsidR="00553C80" w:rsidRDefault="00000000">
      <w:pPr>
        <w:pStyle w:val="AgainstChoice"/>
      </w:pPr>
      <w:proofErr w:type="gramStart"/>
      <w:r>
        <w:t>☐  AGAINST</w:t>
      </w:r>
      <w:proofErr w:type="gramEnd"/>
    </w:p>
    <w:p w14:paraId="3F739A7A" w14:textId="77777777" w:rsidR="005E432F" w:rsidRDefault="005E432F">
      <w:pPr>
        <w:pStyle w:val="AgainstChoice"/>
      </w:pPr>
    </w:p>
    <w:p w14:paraId="6BFD91D4" w14:textId="77777777" w:rsidR="00553C80" w:rsidRDefault="00000000">
      <w:pPr>
        <w:pStyle w:val="PropositionTitle"/>
      </w:pPr>
      <w:r>
        <w:t>STATE OF TEXAS PROPOSITION 12</w:t>
      </w:r>
    </w:p>
    <w:p w14:paraId="79D065B4" w14:textId="77777777" w:rsidR="00553C80" w:rsidRDefault="00000000">
      <w:pPr>
        <w:pStyle w:val="PropositionText"/>
      </w:pPr>
      <w:r>
        <w:t>"The constitutional amendment regarding the membership of the State Commission on Judicial Conduct, the membership of the tribunal to review the commission's recommendations, and the authority of the commission, the tribunal, and the Texas Supreme Court to more effectively sanction judges and justices for judicial misconduct."</w:t>
      </w:r>
    </w:p>
    <w:p w14:paraId="4ADA959D" w14:textId="77777777" w:rsidR="00553C80" w:rsidRDefault="00000000">
      <w:pPr>
        <w:pStyle w:val="ForChoice"/>
      </w:pPr>
      <w:proofErr w:type="gramStart"/>
      <w:r>
        <w:t>☐  FOR</w:t>
      </w:r>
      <w:proofErr w:type="gramEnd"/>
    </w:p>
    <w:p w14:paraId="3EAA7F2D" w14:textId="77777777" w:rsidR="00553C80" w:rsidRDefault="00000000">
      <w:pPr>
        <w:pStyle w:val="AgainstChoice"/>
      </w:pPr>
      <w:proofErr w:type="gramStart"/>
      <w:r>
        <w:t>☐  AGAINST</w:t>
      </w:r>
      <w:proofErr w:type="gramEnd"/>
    </w:p>
    <w:p w14:paraId="270941DE" w14:textId="77777777" w:rsidR="005E432F" w:rsidRDefault="005E432F">
      <w:pPr>
        <w:pStyle w:val="AgainstChoice"/>
      </w:pPr>
    </w:p>
    <w:p w14:paraId="2DDDC4B4" w14:textId="77777777" w:rsidR="00553C80" w:rsidRDefault="00000000">
      <w:pPr>
        <w:pStyle w:val="PropositionTitle"/>
      </w:pPr>
      <w:r>
        <w:t>STATE OF TEXAS PROPOSITION 13</w:t>
      </w:r>
    </w:p>
    <w:p w14:paraId="2FD001B0" w14:textId="77777777" w:rsidR="00553C80" w:rsidRDefault="00000000">
      <w:pPr>
        <w:pStyle w:val="PropositionText"/>
      </w:pPr>
      <w:r>
        <w:t>"The constitutional amendment to increase the amount of the exemption of residence homesteads from ad valorem taxation by a school district from $100,000 to $140,000."</w:t>
      </w:r>
    </w:p>
    <w:p w14:paraId="59DD7DAD" w14:textId="77777777" w:rsidR="00553C80" w:rsidRDefault="00000000">
      <w:pPr>
        <w:pStyle w:val="ForChoice"/>
      </w:pPr>
      <w:proofErr w:type="gramStart"/>
      <w:r>
        <w:t>☐  FOR</w:t>
      </w:r>
      <w:proofErr w:type="gramEnd"/>
    </w:p>
    <w:p w14:paraId="212B2D4B" w14:textId="77777777" w:rsidR="00553C80" w:rsidRDefault="00000000">
      <w:pPr>
        <w:pStyle w:val="AgainstChoice"/>
      </w:pPr>
      <w:proofErr w:type="gramStart"/>
      <w:r>
        <w:t>☐  AGAINST</w:t>
      </w:r>
      <w:proofErr w:type="gramEnd"/>
    </w:p>
    <w:p w14:paraId="4A8A7F21" w14:textId="77777777" w:rsidR="005E432F" w:rsidRDefault="005E432F">
      <w:pPr>
        <w:pStyle w:val="AgainstChoice"/>
      </w:pPr>
    </w:p>
    <w:p w14:paraId="107548C0" w14:textId="77777777" w:rsidR="00553C80" w:rsidRDefault="00000000">
      <w:pPr>
        <w:pStyle w:val="PropositionTitle"/>
      </w:pPr>
      <w:r>
        <w:t>STATE OF TEXAS PROPOSITION 14</w:t>
      </w:r>
    </w:p>
    <w:p w14:paraId="7E74B18E" w14:textId="77777777" w:rsidR="00553C80" w:rsidRDefault="00000000">
      <w:pPr>
        <w:pStyle w:val="PropositionText"/>
      </w:pPr>
      <w:r>
        <w:t>"The constitutional amendment providing for the establishment of the Dementia Prevention and Research Institute of Texas, establishing the Dementia Prevention and Research Fund to provide money for research on and prevention and treatment of dementia, Alzheimer's disease, Parkinson's disease, and related disorders in this state, and transferring to that fund $3 billion from state general revenue."</w:t>
      </w:r>
    </w:p>
    <w:p w14:paraId="5DCCA38C" w14:textId="77777777" w:rsidR="00553C80" w:rsidRDefault="00000000">
      <w:pPr>
        <w:pStyle w:val="ForChoice"/>
      </w:pPr>
      <w:proofErr w:type="gramStart"/>
      <w:r>
        <w:t>☐  FOR</w:t>
      </w:r>
      <w:proofErr w:type="gramEnd"/>
    </w:p>
    <w:p w14:paraId="0EAB2195" w14:textId="77777777" w:rsidR="00553C80" w:rsidRDefault="00000000">
      <w:pPr>
        <w:pStyle w:val="AgainstChoice"/>
      </w:pPr>
      <w:proofErr w:type="gramStart"/>
      <w:r>
        <w:t>☐  AGAINST</w:t>
      </w:r>
      <w:proofErr w:type="gramEnd"/>
    </w:p>
    <w:p w14:paraId="1CD8A618" w14:textId="77777777" w:rsidR="005E432F" w:rsidRDefault="005E432F">
      <w:pPr>
        <w:pStyle w:val="AgainstChoice"/>
      </w:pPr>
    </w:p>
    <w:p w14:paraId="5633FDEF" w14:textId="77777777" w:rsidR="00553C80" w:rsidRDefault="00000000">
      <w:pPr>
        <w:pStyle w:val="PropositionTitle"/>
      </w:pPr>
      <w:r>
        <w:t>STATE OF TEXAS PROPOSITION 15</w:t>
      </w:r>
    </w:p>
    <w:p w14:paraId="23A1AB7E" w14:textId="77777777" w:rsidR="00553C80" w:rsidRDefault="00000000">
      <w:pPr>
        <w:pStyle w:val="PropositionText"/>
      </w:pPr>
      <w:r>
        <w:t>"The constitutional amendment affirming that parents are the primary decision makers for their children."</w:t>
      </w:r>
    </w:p>
    <w:p w14:paraId="0C3CC94F" w14:textId="77777777" w:rsidR="00553C80" w:rsidRDefault="00000000">
      <w:pPr>
        <w:pStyle w:val="ForChoice"/>
      </w:pPr>
      <w:proofErr w:type="gramStart"/>
      <w:r>
        <w:t>☐  FOR</w:t>
      </w:r>
      <w:proofErr w:type="gramEnd"/>
    </w:p>
    <w:p w14:paraId="13038896" w14:textId="77777777" w:rsidR="00553C80" w:rsidRDefault="00000000">
      <w:pPr>
        <w:pStyle w:val="AgainstChoice"/>
      </w:pPr>
      <w:proofErr w:type="gramStart"/>
      <w:r>
        <w:t>☐  AGAINST</w:t>
      </w:r>
      <w:proofErr w:type="gramEnd"/>
    </w:p>
    <w:p w14:paraId="099B8E67" w14:textId="77777777" w:rsidR="00553C80" w:rsidRDefault="00000000">
      <w:pPr>
        <w:pStyle w:val="PropositionTitle"/>
      </w:pPr>
      <w:r>
        <w:lastRenderedPageBreak/>
        <w:t>STATE OF TEXAS PROPOSITION 16</w:t>
      </w:r>
    </w:p>
    <w:p w14:paraId="2FB2C9D4" w14:textId="77777777" w:rsidR="00553C80" w:rsidRDefault="00000000">
      <w:pPr>
        <w:pStyle w:val="PropositionText"/>
      </w:pPr>
      <w:r>
        <w:t>"The constitutional amendment clarifying that a voter must be a United States citizen."</w:t>
      </w:r>
    </w:p>
    <w:p w14:paraId="78F59DA2" w14:textId="77777777" w:rsidR="00553C80" w:rsidRDefault="00000000">
      <w:pPr>
        <w:pStyle w:val="ForChoice"/>
      </w:pPr>
      <w:proofErr w:type="gramStart"/>
      <w:r>
        <w:t>☐  FOR</w:t>
      </w:r>
      <w:proofErr w:type="gramEnd"/>
    </w:p>
    <w:p w14:paraId="01AD44F8" w14:textId="77777777" w:rsidR="00553C80" w:rsidRDefault="00000000">
      <w:pPr>
        <w:pStyle w:val="AgainstChoice"/>
      </w:pPr>
      <w:proofErr w:type="gramStart"/>
      <w:r>
        <w:t>☐  AGAINST</w:t>
      </w:r>
      <w:proofErr w:type="gramEnd"/>
    </w:p>
    <w:p w14:paraId="50DE8015" w14:textId="77777777" w:rsidR="005E432F" w:rsidRDefault="005E432F">
      <w:pPr>
        <w:pStyle w:val="AgainstChoice"/>
      </w:pPr>
    </w:p>
    <w:p w14:paraId="6F3B8DF8" w14:textId="77777777" w:rsidR="00553C80" w:rsidRDefault="00000000">
      <w:pPr>
        <w:pStyle w:val="PropositionTitle"/>
      </w:pPr>
      <w:r>
        <w:t>STATE OF TEXAS PROPOSITION 17</w:t>
      </w:r>
    </w:p>
    <w:p w14:paraId="5AC265EB" w14:textId="77777777" w:rsidR="00553C80" w:rsidRDefault="00000000">
      <w:pPr>
        <w:pStyle w:val="PropositionText"/>
      </w:pPr>
      <w:r>
        <w:t>"The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p w14:paraId="6ECCDED5" w14:textId="77777777" w:rsidR="00553C80" w:rsidRDefault="00000000">
      <w:pPr>
        <w:pStyle w:val="ForChoice"/>
      </w:pPr>
      <w:proofErr w:type="gramStart"/>
      <w:r>
        <w:t>☐  FOR</w:t>
      </w:r>
      <w:proofErr w:type="gramEnd"/>
    </w:p>
    <w:p w14:paraId="448D71E3" w14:textId="77777777" w:rsidR="00553C80" w:rsidRDefault="00000000">
      <w:pPr>
        <w:pStyle w:val="AgainstChoice"/>
      </w:pPr>
      <w:proofErr w:type="gramStart"/>
      <w:r>
        <w:t>☐  AGAINST</w:t>
      </w:r>
      <w:proofErr w:type="gramEnd"/>
    </w:p>
    <w:sectPr w:rsidR="00553C80">
      <w:headerReference w:type="default" r:id="rId7"/>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0C69" w14:textId="77777777" w:rsidR="00300C05" w:rsidRDefault="00300C05" w:rsidP="00D439BF">
      <w:r>
        <w:separator/>
      </w:r>
    </w:p>
  </w:endnote>
  <w:endnote w:type="continuationSeparator" w:id="0">
    <w:p w14:paraId="6F730A7F" w14:textId="77777777" w:rsidR="00300C05" w:rsidRDefault="00300C05" w:rsidP="00D4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C9D9" w14:textId="77777777" w:rsidR="00300C05" w:rsidRDefault="00300C05" w:rsidP="00D439BF">
      <w:r>
        <w:separator/>
      </w:r>
    </w:p>
  </w:footnote>
  <w:footnote w:type="continuationSeparator" w:id="0">
    <w:p w14:paraId="0489E754" w14:textId="77777777" w:rsidR="00300C05" w:rsidRDefault="00300C05" w:rsidP="00D43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393E" w14:textId="0A35E99F" w:rsidR="00D439BF" w:rsidRPr="00D439BF" w:rsidRDefault="00D439BF" w:rsidP="00D439BF">
    <w:pPr>
      <w:pStyle w:val="Header"/>
      <w:jc w:val="center"/>
      <w:rPr>
        <w:i/>
        <w:iCs/>
      </w:rPr>
    </w:pPr>
    <w:r w:rsidRPr="00D439BF">
      <w:rPr>
        <w:i/>
        <w:iCs/>
      </w:rPr>
      <w:t>Disclaimer:  This is not an official SAMPLE BALLOT.  This is provided with increased font size for readability.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CB6"/>
    <w:multiLevelType w:val="hybridMultilevel"/>
    <w:tmpl w:val="C792CCB6"/>
    <w:lvl w:ilvl="0" w:tplc="F7AE70BA">
      <w:start w:val="1"/>
      <w:numFmt w:val="bullet"/>
      <w:lvlText w:val="●"/>
      <w:lvlJc w:val="left"/>
      <w:pPr>
        <w:ind w:left="720" w:hanging="360"/>
      </w:pPr>
    </w:lvl>
    <w:lvl w:ilvl="1" w:tplc="1AFE0972">
      <w:start w:val="1"/>
      <w:numFmt w:val="bullet"/>
      <w:lvlText w:val="○"/>
      <w:lvlJc w:val="left"/>
      <w:pPr>
        <w:ind w:left="1440" w:hanging="360"/>
      </w:pPr>
    </w:lvl>
    <w:lvl w:ilvl="2" w:tplc="C5C6B706">
      <w:start w:val="1"/>
      <w:numFmt w:val="bullet"/>
      <w:lvlText w:val="■"/>
      <w:lvlJc w:val="left"/>
      <w:pPr>
        <w:ind w:left="2160" w:hanging="360"/>
      </w:pPr>
    </w:lvl>
    <w:lvl w:ilvl="3" w:tplc="F51E05C2">
      <w:start w:val="1"/>
      <w:numFmt w:val="bullet"/>
      <w:lvlText w:val="●"/>
      <w:lvlJc w:val="left"/>
      <w:pPr>
        <w:ind w:left="2880" w:hanging="360"/>
      </w:pPr>
    </w:lvl>
    <w:lvl w:ilvl="4" w:tplc="5DC4AC6C">
      <w:start w:val="1"/>
      <w:numFmt w:val="bullet"/>
      <w:lvlText w:val="○"/>
      <w:lvlJc w:val="left"/>
      <w:pPr>
        <w:ind w:left="3600" w:hanging="360"/>
      </w:pPr>
    </w:lvl>
    <w:lvl w:ilvl="5" w:tplc="23F4D246">
      <w:start w:val="1"/>
      <w:numFmt w:val="bullet"/>
      <w:lvlText w:val="■"/>
      <w:lvlJc w:val="left"/>
      <w:pPr>
        <w:ind w:left="4320" w:hanging="360"/>
      </w:pPr>
    </w:lvl>
    <w:lvl w:ilvl="6" w:tplc="4C1AE3BC">
      <w:start w:val="1"/>
      <w:numFmt w:val="bullet"/>
      <w:lvlText w:val="●"/>
      <w:lvlJc w:val="left"/>
      <w:pPr>
        <w:ind w:left="5040" w:hanging="360"/>
      </w:pPr>
    </w:lvl>
    <w:lvl w:ilvl="7" w:tplc="1F20700E">
      <w:start w:val="1"/>
      <w:numFmt w:val="bullet"/>
      <w:lvlText w:val="●"/>
      <w:lvlJc w:val="left"/>
      <w:pPr>
        <w:ind w:left="5760" w:hanging="360"/>
      </w:pPr>
    </w:lvl>
    <w:lvl w:ilvl="8" w:tplc="25EC47B0">
      <w:start w:val="1"/>
      <w:numFmt w:val="bullet"/>
      <w:lvlText w:val="●"/>
      <w:lvlJc w:val="left"/>
      <w:pPr>
        <w:ind w:left="6480" w:hanging="360"/>
      </w:pPr>
    </w:lvl>
  </w:abstractNum>
  <w:num w:numId="1" w16cid:durableId="11566091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80"/>
    <w:rsid w:val="00300C05"/>
    <w:rsid w:val="00553C80"/>
    <w:rsid w:val="005E432F"/>
    <w:rsid w:val="00772791"/>
    <w:rsid w:val="00D4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4AE0"/>
  <w15:docId w15:val="{784C87CE-3657-4699-A566-A3CC4361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BallotTitle">
    <w:name w:val="Ballot Title"/>
    <w:pPr>
      <w:spacing w:before="30" w:after="30"/>
      <w:jc w:val="center"/>
    </w:pPr>
    <w:rPr>
      <w:b/>
      <w:bCs/>
    </w:rPr>
  </w:style>
  <w:style w:type="paragraph" w:customStyle="1" w:styleId="PropositionTitle">
    <w:name w:val="Proposition Title"/>
    <w:pPr>
      <w:keepNext/>
      <w:spacing w:before="60" w:after="30"/>
    </w:pPr>
    <w:rPr>
      <w:b/>
      <w:bCs/>
    </w:rPr>
  </w:style>
  <w:style w:type="paragraph" w:customStyle="1" w:styleId="PropositionText">
    <w:name w:val="Proposition Text"/>
    <w:pPr>
      <w:keepNext/>
      <w:spacing w:before="10" w:after="30"/>
      <w:ind w:left="360"/>
    </w:pPr>
  </w:style>
  <w:style w:type="paragraph" w:customStyle="1" w:styleId="ForChoice">
    <w:name w:val="For Choice"/>
    <w:pPr>
      <w:keepNext/>
      <w:spacing w:before="30" w:after="15"/>
      <w:ind w:left="720"/>
    </w:pPr>
  </w:style>
  <w:style w:type="paragraph" w:customStyle="1" w:styleId="AgainstChoice">
    <w:name w:val="Against Choice"/>
    <w:pPr>
      <w:spacing w:after="60"/>
      <w:ind w:left="720"/>
    </w:pPr>
  </w:style>
  <w:style w:type="paragraph" w:styleId="Header">
    <w:name w:val="header"/>
    <w:basedOn w:val="Normal"/>
    <w:link w:val="HeaderChar"/>
    <w:uiPriority w:val="99"/>
    <w:unhideWhenUsed/>
    <w:rsid w:val="00D439BF"/>
    <w:pPr>
      <w:tabs>
        <w:tab w:val="center" w:pos="4680"/>
        <w:tab w:val="right" w:pos="9360"/>
      </w:tabs>
    </w:pPr>
  </w:style>
  <w:style w:type="character" w:customStyle="1" w:styleId="HeaderChar">
    <w:name w:val="Header Char"/>
    <w:basedOn w:val="DefaultParagraphFont"/>
    <w:link w:val="Header"/>
    <w:uiPriority w:val="99"/>
    <w:rsid w:val="00D439BF"/>
  </w:style>
  <w:style w:type="paragraph" w:styleId="Footer">
    <w:name w:val="footer"/>
    <w:basedOn w:val="Normal"/>
    <w:link w:val="FooterChar"/>
    <w:uiPriority w:val="99"/>
    <w:unhideWhenUsed/>
    <w:rsid w:val="00D439BF"/>
    <w:pPr>
      <w:tabs>
        <w:tab w:val="center" w:pos="4680"/>
        <w:tab w:val="right" w:pos="9360"/>
      </w:tabs>
    </w:pPr>
  </w:style>
  <w:style w:type="character" w:customStyle="1" w:styleId="FooterChar">
    <w:name w:val="Footer Char"/>
    <w:basedOn w:val="DefaultParagraphFont"/>
    <w:link w:val="Footer"/>
    <w:uiPriority w:val="99"/>
    <w:rsid w:val="00D43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MTS Support</cp:lastModifiedBy>
  <cp:revision>3</cp:revision>
  <cp:lastPrinted>2025-10-29T20:03:00Z</cp:lastPrinted>
  <dcterms:created xsi:type="dcterms:W3CDTF">2025-10-29T19:20:00Z</dcterms:created>
  <dcterms:modified xsi:type="dcterms:W3CDTF">2025-10-29T22:55:00Z</dcterms:modified>
</cp:coreProperties>
</file>